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4"/>
        <w:bidiVisual/>
        <w:tblW w:w="10780" w:type="dxa"/>
        <w:tblInd w:w="-705" w:type="dxa"/>
        <w:tblLook w:val="04A0"/>
      </w:tblPr>
      <w:tblGrid>
        <w:gridCol w:w="680"/>
        <w:gridCol w:w="1420"/>
        <w:gridCol w:w="6740"/>
        <w:gridCol w:w="1940"/>
      </w:tblGrid>
      <w:tr w:rsidR="00D80107" w:rsidRPr="00D80107" w:rsidTr="00D80107">
        <w:trPr>
          <w:cnfStyle w:val="100000000000"/>
          <w:trHeight w:val="765"/>
        </w:trPr>
        <w:tc>
          <w:tcPr>
            <w:cnfStyle w:val="001000000000"/>
            <w:tcW w:w="10780" w:type="dxa"/>
            <w:gridSpan w:val="4"/>
            <w:noWrap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Davat"/>
                <w:color w:val="000000"/>
                <w:sz w:val="34"/>
                <w:szCs w:val="34"/>
              </w:rPr>
            </w:pPr>
            <w:r w:rsidRPr="00D80107">
              <w:rPr>
                <w:rFonts w:ascii="Calibri" w:eastAsia="Times New Roman" w:hAnsi="Calibri" w:cs="B Davat" w:hint="cs"/>
                <w:color w:val="000000"/>
                <w:sz w:val="34"/>
                <w:szCs w:val="34"/>
                <w:rtl/>
              </w:rPr>
              <w:t>لیست سفره خانه هاي سنتي جزیره قشم</w:t>
            </w:r>
          </w:p>
        </w:tc>
      </w:tr>
      <w:tr w:rsidR="00D80107" w:rsidRPr="00D80107" w:rsidTr="00D80107">
        <w:trPr>
          <w:cnfStyle w:val="000000100000"/>
          <w:trHeight w:val="615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رديف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واحد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آدرس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تلفن 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خان بوم</w:t>
            </w:r>
          </w:p>
        </w:tc>
        <w:tc>
          <w:tcPr>
            <w:tcW w:w="6740" w:type="dxa"/>
            <w:noWrap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 - خيابان خليج فارس- جنب هتل مارينا دو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35241313</w:t>
            </w:r>
          </w:p>
        </w:tc>
      </w:tr>
      <w:tr w:rsidR="00D80107" w:rsidRPr="00D80107" w:rsidTr="00D80107">
        <w:trPr>
          <w:cnfStyle w:val="000000100000"/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2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دلنوازان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قشم، نخل زرين - خيابان پيام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35245916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3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غار نمك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 - سه راه مخابرات-  نرسيده به ميدان ولايت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35223565</w:t>
            </w:r>
          </w:p>
        </w:tc>
      </w:tr>
      <w:tr w:rsidR="00D80107" w:rsidRPr="00D80107" w:rsidTr="00D80107">
        <w:trPr>
          <w:cnfStyle w:val="000000100000"/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4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شبهاي طلايي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 - پارك زيتون - ضلع جنوب غربي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9363974103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5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غار نمكدان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 - محوطه مجتمع سيتي سنتر 1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9173680008</w:t>
            </w:r>
          </w:p>
        </w:tc>
      </w:tr>
      <w:tr w:rsidR="00D80107" w:rsidRPr="00D80107" w:rsidTr="00D80107">
        <w:trPr>
          <w:cnfStyle w:val="000000100000"/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6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باديل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قشم-  نخل زرين - خيابان پيام - مقابل برجهاي آپادانا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35242550</w:t>
            </w:r>
          </w:p>
        </w:tc>
      </w:tr>
      <w:tr w:rsidR="00D80107" w:rsidRPr="00D80107" w:rsidTr="00D80107">
        <w:trPr>
          <w:trHeight w:val="615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7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كاوان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قشم- چهارراه پرديس- پشت ساختمان طاهري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35225672-3</w:t>
            </w:r>
          </w:p>
        </w:tc>
      </w:tr>
      <w:tr w:rsidR="00D80107" w:rsidRPr="00D80107" w:rsidTr="00D80107">
        <w:trPr>
          <w:cnfStyle w:val="000000100000"/>
          <w:trHeight w:val="510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8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گل پونه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قشم- خيابان فلسطين، ابتداي خيابان بهشت - جنب هتل گل پونه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35225541-2</w:t>
            </w:r>
          </w:p>
        </w:tc>
      </w:tr>
      <w:tr w:rsidR="00D80107" w:rsidRPr="00D80107" w:rsidTr="00D80107">
        <w:trPr>
          <w:trHeight w:val="510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9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درويش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قشم-  ميدان امام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35224146</w:t>
            </w:r>
          </w:p>
        </w:tc>
      </w:tr>
      <w:tr w:rsidR="00D80107" w:rsidRPr="00D80107" w:rsidTr="00D80107">
        <w:trPr>
          <w:cnfStyle w:val="000000100000"/>
          <w:trHeight w:val="585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10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حس خوب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قشم-  خيابان فلسطين-  محله صحراي سينا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9176734435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vMerge w:val="restart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11</w:t>
            </w:r>
          </w:p>
        </w:tc>
        <w:tc>
          <w:tcPr>
            <w:tcW w:w="1420" w:type="dxa"/>
            <w:vMerge w:val="restart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دريم لند</w:t>
            </w:r>
          </w:p>
        </w:tc>
        <w:tc>
          <w:tcPr>
            <w:tcW w:w="6740" w:type="dxa"/>
            <w:vMerge w:val="restart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قشم - سينما دريا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9172030704</w:t>
            </w:r>
          </w:p>
        </w:tc>
      </w:tr>
      <w:tr w:rsidR="00D80107" w:rsidRPr="00D80107" w:rsidTr="00D80107">
        <w:trPr>
          <w:cnfStyle w:val="000000100000"/>
          <w:trHeight w:val="375"/>
        </w:trPr>
        <w:tc>
          <w:tcPr>
            <w:cnfStyle w:val="001000000000"/>
            <w:tcW w:w="680" w:type="dxa"/>
            <w:vMerge/>
            <w:hideMark/>
          </w:tcPr>
          <w:p w:rsidR="00D80107" w:rsidRPr="00D80107" w:rsidRDefault="00D80107" w:rsidP="00D80107">
            <w:pPr>
              <w:rPr>
                <w:rFonts w:ascii="Calibri" w:eastAsia="Times New Roman" w:hAnsi="Calibri" w:cs="B Yagut"/>
                <w:color w:val="000000"/>
              </w:rPr>
            </w:pPr>
          </w:p>
        </w:tc>
        <w:tc>
          <w:tcPr>
            <w:tcW w:w="1420" w:type="dxa"/>
            <w:vMerge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6740" w:type="dxa"/>
            <w:vMerge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9172030703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12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دورهمي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قشم-  خيابان دانش 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9178828464</w:t>
            </w:r>
          </w:p>
        </w:tc>
      </w:tr>
      <w:tr w:rsidR="00D80107" w:rsidRPr="00D80107" w:rsidTr="00D80107">
        <w:trPr>
          <w:cnfStyle w:val="000000100000"/>
          <w:trHeight w:val="315"/>
        </w:trPr>
        <w:tc>
          <w:tcPr>
            <w:cnfStyle w:val="001000000000"/>
            <w:tcW w:w="680" w:type="dxa"/>
            <w:noWrap/>
            <w:hideMark/>
          </w:tcPr>
          <w:p w:rsidR="00D80107" w:rsidRPr="00D80107" w:rsidRDefault="00D80107" w:rsidP="00D801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noWrap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noWrap/>
            <w:hideMark/>
          </w:tcPr>
          <w:p w:rsidR="00D80107" w:rsidRPr="00D80107" w:rsidRDefault="00D80107" w:rsidP="00D8010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noWrap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13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گلدن فود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درگهان- ضلع غربي بازار دو دلفين - روبروي دبستان مهديه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35269287-8</w:t>
            </w:r>
          </w:p>
        </w:tc>
      </w:tr>
      <w:tr w:rsidR="00D80107" w:rsidRPr="00D80107" w:rsidTr="00D80107">
        <w:trPr>
          <w:cnfStyle w:val="000000100000"/>
          <w:trHeight w:val="705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14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ايران زمين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درگهان - پاساژ ايران زمين - طبقه سوم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1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35267000-35269223</w:t>
            </w:r>
          </w:p>
        </w:tc>
      </w:tr>
      <w:tr w:rsidR="00D80107" w:rsidRPr="00D80107" w:rsidTr="00D80107">
        <w:trPr>
          <w:trHeight w:val="499"/>
        </w:trPr>
        <w:tc>
          <w:tcPr>
            <w:cnfStyle w:val="001000000000"/>
            <w:tcW w:w="680" w:type="dxa"/>
            <w:hideMark/>
          </w:tcPr>
          <w:p w:rsidR="00D80107" w:rsidRPr="00D80107" w:rsidRDefault="00D80107" w:rsidP="00D80107">
            <w:pPr>
              <w:bidi/>
              <w:jc w:val="center"/>
              <w:rPr>
                <w:rFonts w:ascii="Calibri" w:eastAsia="Times New Roman" w:hAnsi="Calibri" w:cs="B Yagut"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color w:val="000000"/>
                <w:rtl/>
              </w:rPr>
              <w:t>15</w:t>
            </w:r>
          </w:p>
        </w:tc>
        <w:tc>
          <w:tcPr>
            <w:tcW w:w="142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rtl/>
              </w:rPr>
              <w:t>دريا</w:t>
            </w:r>
          </w:p>
        </w:tc>
        <w:tc>
          <w:tcPr>
            <w:tcW w:w="6740" w:type="dxa"/>
            <w:hideMark/>
          </w:tcPr>
          <w:p w:rsidR="00D80107" w:rsidRPr="00D80107" w:rsidRDefault="00D80107" w:rsidP="00D80107">
            <w:pPr>
              <w:bidi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درگهان - مجتمع تجاري دريا</w:t>
            </w:r>
          </w:p>
        </w:tc>
        <w:tc>
          <w:tcPr>
            <w:tcW w:w="1940" w:type="dxa"/>
            <w:hideMark/>
          </w:tcPr>
          <w:p w:rsidR="00D80107" w:rsidRPr="00D80107" w:rsidRDefault="00D80107" w:rsidP="00D80107">
            <w:pPr>
              <w:bidi/>
              <w:jc w:val="center"/>
              <w:cnfStyle w:val="000000000000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D8010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9178828464</w:t>
            </w:r>
          </w:p>
        </w:tc>
      </w:tr>
      <w:tr w:rsidR="00D80107" w:rsidRPr="00D80107" w:rsidTr="00D80107">
        <w:trPr>
          <w:cnfStyle w:val="000000100000"/>
          <w:trHeight w:val="315"/>
        </w:trPr>
        <w:tc>
          <w:tcPr>
            <w:cnfStyle w:val="001000000000"/>
            <w:tcW w:w="680" w:type="dxa"/>
            <w:noWrap/>
            <w:hideMark/>
          </w:tcPr>
          <w:p w:rsidR="00D80107" w:rsidRPr="00D80107" w:rsidRDefault="00D80107" w:rsidP="00D8010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noWrap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noWrap/>
            <w:hideMark/>
          </w:tcPr>
          <w:p w:rsidR="00D80107" w:rsidRPr="00D80107" w:rsidRDefault="00D80107" w:rsidP="00D80107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noWrap/>
            <w:hideMark/>
          </w:tcPr>
          <w:p w:rsidR="00D80107" w:rsidRPr="00D80107" w:rsidRDefault="00D80107" w:rsidP="00D80107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2A83" w:rsidRDefault="006F2A83"/>
    <w:sectPr w:rsidR="006F2A83" w:rsidSect="006F2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0107"/>
    <w:rsid w:val="006F2A83"/>
    <w:rsid w:val="00D8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D801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8AA4-6466-43D5-9933-74BA540A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Imani_fa</dc:creator>
  <cp:lastModifiedBy>Imani_fa</cp:lastModifiedBy>
  <cp:revision>1</cp:revision>
  <dcterms:created xsi:type="dcterms:W3CDTF">2022-07-30T08:13:00Z</dcterms:created>
  <dcterms:modified xsi:type="dcterms:W3CDTF">2022-07-30T08:16:00Z</dcterms:modified>
</cp:coreProperties>
</file>